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26" w:rsidRPr="004C7C26" w:rsidRDefault="004C7C26" w:rsidP="004C7C2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  <w:bookmarkStart w:id="0" w:name="_GoBack"/>
      <w:r w:rsidRPr="004C7C26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Памятка по анализу организации производственного обучения и практики в условиях производства</w:t>
      </w:r>
    </w:p>
    <w:bookmarkEnd w:id="0"/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графиков проведения производственного обучения и практики.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учебных программ с распределением тем для изучения в учебных мастерских и в организациях. Наличие программ производственной практики.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Соответствие содержания учебных программ видам выполняемых работ в организациях и их согласование с организациями.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договоров об организации производственного обучения и практики учащихся.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приказа о направлении учащихся на производственное обучение и практику в организации согласно заключенным договорам.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приказа по организациям о зачислении учащихся на производственное обучение и практику согласно договорам.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Назначение работников организаций за общим руководством и    непосредственным руководством производственным обучением и практикой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копии приказа организаций в учреждении образования.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Обеспечение учащихся СИЗ (средствами индивидуальной защиты).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Общее количество учащихся и количество оплачиваемых рабочих мест.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Контроль мастеров ПО за производственным обучением. Наличие графиков посещения организаций (в произвольной форме).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мастеров ПО с руководителями ПО в организациях.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дневников учета производственного обучения. Соответствие записей в дневниках содержанию учебных программ.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у мастеров планов уроков производственного обучения (содержание и срок определяет мастер ПО).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у мастеров ПО перечня (в произвольной форме) рабочих мест, на которых проходит ПО и практика учащихся.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графиков перемещения учащихся по рабочим местам (при необходимости)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Отзывы руководителей ПО и практикой от организаций о работе учащихся (при посещении организаций во время изучения вопроса).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графиков контроля (в произвольной форме) администрации за организацией ПО обучения и производственной практики.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Наличие аналитических материалов по контролю за организацией ПО и практикой.</w:t>
      </w:r>
    </w:p>
    <w:p w:rsidR="004C7C26" w:rsidRPr="004C7C26" w:rsidRDefault="004C7C26" w:rsidP="004C7C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C26">
        <w:rPr>
          <w:rFonts w:ascii="Times New Roman" w:eastAsia="Times New Roman" w:hAnsi="Times New Roman"/>
          <w:sz w:val="24"/>
          <w:szCs w:val="24"/>
          <w:lang w:eastAsia="ru-RU"/>
        </w:rPr>
        <w:t>Рассмотрение итогов контроля за организацией ПО и практики (педсовет, ИМС, совет при руководстве, планерки и т.д.)</w:t>
      </w:r>
    </w:p>
    <w:p w:rsidR="00F139CD" w:rsidRDefault="004C7C26"/>
    <w:sectPr w:rsidR="00F1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46ED"/>
    <w:multiLevelType w:val="multilevel"/>
    <w:tmpl w:val="5B80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26"/>
    <w:rsid w:val="003542EC"/>
    <w:rsid w:val="0039596F"/>
    <w:rsid w:val="004C7C26"/>
    <w:rsid w:val="00780DD0"/>
    <w:rsid w:val="00A17342"/>
    <w:rsid w:val="00A41609"/>
    <w:rsid w:val="00BE4B14"/>
    <w:rsid w:val="00F8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499B-9FF3-4EDA-81BD-9BD7B7A3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B14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BE4B14"/>
    <w:pPr>
      <w:keepNext/>
      <w:spacing w:after="0" w:line="360" w:lineRule="auto"/>
      <w:ind w:left="2160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4B1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a3">
    <w:name w:val="No Spacing"/>
    <w:uiPriority w:val="1"/>
    <w:qFormat/>
    <w:rsid w:val="00BE4B14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4B14"/>
    <w:pPr>
      <w:spacing w:after="200" w:line="276" w:lineRule="auto"/>
      <w:ind w:left="720"/>
      <w:contextualSpacing/>
    </w:pPr>
  </w:style>
  <w:style w:type="paragraph" w:customStyle="1" w:styleId="has-text-align-center">
    <w:name w:val="has-text-align-center"/>
    <w:basedOn w:val="a"/>
    <w:rsid w:val="004C7C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2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Машиностроения Колледж</dc:creator>
  <cp:keywords/>
  <dc:description/>
  <cp:lastModifiedBy>Машиностроения Колледж</cp:lastModifiedBy>
  <cp:revision>1</cp:revision>
  <dcterms:created xsi:type="dcterms:W3CDTF">2020-06-16T07:08:00Z</dcterms:created>
  <dcterms:modified xsi:type="dcterms:W3CDTF">2020-06-16T07:09:00Z</dcterms:modified>
</cp:coreProperties>
</file>